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833D" w14:textId="210425CB" w:rsidR="00F04041" w:rsidRPr="00B038D9" w:rsidRDefault="00E207C7" w:rsidP="00DE4982">
      <w:pPr>
        <w:spacing w:before="160"/>
        <w:rPr>
          <w:rFonts w:cstheme="minorHAnsi"/>
          <w:b/>
          <w:color w:val="FFFFFF" w:themeColor="background1"/>
          <w:sz w:val="44"/>
          <w:szCs w:val="44"/>
        </w:rPr>
      </w:pPr>
      <w:r w:rsidRPr="00B038D9">
        <w:rPr>
          <w:rFonts w:cstheme="minorHAnsi"/>
          <w:b/>
          <w:noProof/>
          <w:sz w:val="44"/>
          <w:szCs w:val="44"/>
        </w:rPr>
        <w:drawing>
          <wp:anchor distT="0" distB="0" distL="114300" distR="114300" simplePos="0" relativeHeight="251668480" behindDoc="0" locked="0" layoutInCell="1" allowOverlap="1" wp14:anchorId="3436E1AE" wp14:editId="372AA19B">
            <wp:simplePos x="0" y="0"/>
            <wp:positionH relativeFrom="column">
              <wp:posOffset>4912995</wp:posOffset>
            </wp:positionH>
            <wp:positionV relativeFrom="page">
              <wp:posOffset>664957</wp:posOffset>
            </wp:positionV>
            <wp:extent cx="1349375" cy="738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spring_WO_Logo_Str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9375" cy="738505"/>
                    </a:xfrm>
                    <a:prstGeom prst="rect">
                      <a:avLst/>
                    </a:prstGeom>
                  </pic:spPr>
                </pic:pic>
              </a:graphicData>
            </a:graphic>
            <wp14:sizeRelH relativeFrom="page">
              <wp14:pctWidth>0</wp14:pctWidth>
            </wp14:sizeRelH>
            <wp14:sizeRelV relativeFrom="page">
              <wp14:pctHeight>0</wp14:pctHeight>
            </wp14:sizeRelV>
          </wp:anchor>
        </w:drawing>
      </w:r>
      <w:r w:rsidR="00DE4982" w:rsidRPr="00B038D9">
        <w:rPr>
          <w:rFonts w:cstheme="minorHAnsi"/>
          <w:b/>
          <w:noProof/>
          <w:color w:val="FFFFFF" w:themeColor="background1"/>
          <w:sz w:val="44"/>
          <w:szCs w:val="44"/>
        </w:rPr>
        <w:drawing>
          <wp:anchor distT="0" distB="0" distL="114300" distR="114300" simplePos="0" relativeHeight="251667456" behindDoc="1" locked="0" layoutInCell="1" allowOverlap="1" wp14:anchorId="37736217" wp14:editId="626F7BCD">
            <wp:simplePos x="0" y="0"/>
            <wp:positionH relativeFrom="column">
              <wp:posOffset>-497910</wp:posOffset>
            </wp:positionH>
            <wp:positionV relativeFrom="page">
              <wp:posOffset>467360</wp:posOffset>
            </wp:positionV>
            <wp:extent cx="6982448" cy="1645920"/>
            <wp:effectExtent l="0" t="0" r="317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_abstract_red_cro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82448" cy="1645920"/>
                    </a:xfrm>
                    <a:prstGeom prst="rect">
                      <a:avLst/>
                    </a:prstGeom>
                  </pic:spPr>
                </pic:pic>
              </a:graphicData>
            </a:graphic>
            <wp14:sizeRelH relativeFrom="page">
              <wp14:pctWidth>0</wp14:pctWidth>
            </wp14:sizeRelH>
            <wp14:sizeRelV relativeFrom="page">
              <wp14:pctHeight>0</wp14:pctHeight>
            </wp14:sizeRelV>
          </wp:anchor>
        </w:drawing>
      </w:r>
      <w:r w:rsidR="008210E6" w:rsidRPr="00B038D9">
        <w:rPr>
          <w:rFonts w:cstheme="minorHAnsi"/>
          <w:b/>
          <w:color w:val="FFFFFF" w:themeColor="background1"/>
          <w:sz w:val="44"/>
          <w:szCs w:val="44"/>
        </w:rPr>
        <w:t>Exc</w:t>
      </w:r>
      <w:r w:rsidR="00F04041" w:rsidRPr="00B038D9">
        <w:rPr>
          <w:rFonts w:cstheme="minorHAnsi"/>
          <w:b/>
          <w:color w:val="FFFFFF" w:themeColor="background1"/>
          <w:sz w:val="44"/>
          <w:szCs w:val="44"/>
        </w:rPr>
        <w:t xml:space="preserve">eptional Opportunity </w:t>
      </w:r>
    </w:p>
    <w:p w14:paraId="6B7DEA58" w14:textId="43A1FEBC" w:rsidR="00E1695E" w:rsidRPr="00A057AB" w:rsidRDefault="00DE4982" w:rsidP="004F3A02">
      <w:pPr>
        <w:spacing w:after="280"/>
        <w:rPr>
          <w:rFonts w:cstheme="minorHAnsi"/>
          <w:b/>
          <w:sz w:val="40"/>
          <w:szCs w:val="32"/>
        </w:rPr>
        <w:sectPr w:rsidR="00E1695E" w:rsidRPr="00A057AB" w:rsidSect="00DE4982">
          <w:headerReference w:type="default" r:id="rId12"/>
          <w:footerReference w:type="default" r:id="rId13"/>
          <w:pgSz w:w="11906" w:h="16838"/>
          <w:pgMar w:top="425" w:right="1247" w:bottom="1701" w:left="1247" w:header="420" w:footer="510" w:gutter="0"/>
          <w:cols w:space="708"/>
          <w:docGrid w:linePitch="360"/>
        </w:sectPr>
      </w:pPr>
      <w:r>
        <w:rPr>
          <w:rFonts w:cstheme="minorHAnsi"/>
          <w:b/>
          <w:noProof/>
          <w:sz w:val="22"/>
          <w:szCs w:val="22"/>
        </w:rPr>
        <w:drawing>
          <wp:anchor distT="0" distB="0" distL="114300" distR="114300" simplePos="0" relativeHeight="251670528" behindDoc="0" locked="0" layoutInCell="1" allowOverlap="1" wp14:anchorId="11B23261" wp14:editId="3B816B61">
            <wp:simplePos x="0" y="0"/>
            <wp:positionH relativeFrom="margin">
              <wp:posOffset>-504190</wp:posOffset>
            </wp:positionH>
            <wp:positionV relativeFrom="margin">
              <wp:posOffset>1532890</wp:posOffset>
            </wp:positionV>
            <wp:extent cx="6992620" cy="12039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2620" cy="1203960"/>
                    </a:xfrm>
                    <a:prstGeom prst="rect">
                      <a:avLst/>
                    </a:prstGeom>
                  </pic:spPr>
                </pic:pic>
              </a:graphicData>
            </a:graphic>
            <wp14:sizeRelH relativeFrom="margin">
              <wp14:pctWidth>0</wp14:pctWidth>
            </wp14:sizeRelH>
            <wp14:sizeRelV relativeFrom="margin">
              <wp14:pctHeight>0</wp14:pctHeight>
            </wp14:sizeRelV>
          </wp:anchor>
        </w:drawing>
      </w:r>
      <w:r w:rsidR="00D74598" w:rsidRPr="00B038D9">
        <w:rPr>
          <w:rFonts w:cstheme="minorHAnsi"/>
          <w:b/>
          <w:color w:val="FFFFFF" w:themeColor="background1"/>
          <w:sz w:val="44"/>
          <w:szCs w:val="44"/>
        </w:rPr>
        <w:t>Wellspring Academy Trust</w:t>
      </w:r>
      <w:r w:rsidR="00D74598" w:rsidRPr="003509E7">
        <w:rPr>
          <w:rFonts w:cstheme="minorHAnsi"/>
          <w:b/>
          <w:sz w:val="40"/>
          <w:szCs w:val="32"/>
        </w:rPr>
        <w:t xml:space="preserve"> </w:t>
      </w:r>
      <w:r w:rsidR="00A057AB">
        <w:rPr>
          <w:rFonts w:cstheme="minorHAnsi"/>
          <w:b/>
          <w:sz w:val="26"/>
          <w:szCs w:val="32"/>
        </w:rPr>
        <w:tab/>
      </w:r>
    </w:p>
    <w:tbl>
      <w:tblPr>
        <w:tblStyle w:val="TableGrid"/>
        <w:tblW w:w="10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3980"/>
        <w:gridCol w:w="2552"/>
        <w:gridCol w:w="1701"/>
      </w:tblGrid>
      <w:tr w:rsidR="00E1695E" w14:paraId="6992B4C6" w14:textId="77777777" w:rsidTr="00E65CE3">
        <w:trPr>
          <w:trHeight w:val="345"/>
        </w:trPr>
        <w:tc>
          <w:tcPr>
            <w:tcW w:w="1837" w:type="dxa"/>
          </w:tcPr>
          <w:p w14:paraId="58941074" w14:textId="77777777" w:rsidR="00E1695E" w:rsidRPr="003509E7" w:rsidRDefault="00E1695E" w:rsidP="00A057AB">
            <w:pPr>
              <w:spacing w:after="80"/>
              <w:ind w:left="57"/>
              <w:rPr>
                <w:rFonts w:cstheme="minorHAnsi"/>
                <w:b/>
                <w:sz w:val="22"/>
                <w:szCs w:val="22"/>
              </w:rPr>
            </w:pPr>
            <w:r w:rsidRPr="003509E7">
              <w:rPr>
                <w:rFonts w:cstheme="minorHAnsi"/>
                <w:b/>
                <w:sz w:val="22"/>
                <w:szCs w:val="22"/>
              </w:rPr>
              <w:t>Post Title:</w:t>
            </w:r>
          </w:p>
        </w:tc>
        <w:tc>
          <w:tcPr>
            <w:tcW w:w="3980" w:type="dxa"/>
          </w:tcPr>
          <w:p w14:paraId="43480DEE" w14:textId="7E2BD1C7" w:rsidR="00E1695E" w:rsidRPr="003509E7" w:rsidRDefault="00721D99" w:rsidP="00A057AB">
            <w:pPr>
              <w:spacing w:after="80"/>
              <w:ind w:left="57"/>
              <w:rPr>
                <w:rFonts w:cstheme="minorHAnsi"/>
                <w:sz w:val="22"/>
                <w:szCs w:val="22"/>
              </w:rPr>
            </w:pPr>
            <w:r>
              <w:rPr>
                <w:rFonts w:cstheme="minorHAnsi"/>
                <w:sz w:val="22"/>
                <w:szCs w:val="22"/>
              </w:rPr>
              <w:t xml:space="preserve">Executive Vice Principal </w:t>
            </w:r>
          </w:p>
        </w:tc>
        <w:tc>
          <w:tcPr>
            <w:tcW w:w="2552" w:type="dxa"/>
          </w:tcPr>
          <w:p w14:paraId="3E4B2A7E" w14:textId="34ECAB9B" w:rsidR="00E1695E" w:rsidRPr="003509E7" w:rsidRDefault="00E1695E" w:rsidP="00A057AB">
            <w:pPr>
              <w:spacing w:after="80"/>
              <w:ind w:left="57"/>
              <w:rPr>
                <w:rFonts w:cstheme="minorHAnsi"/>
                <w:b/>
                <w:sz w:val="22"/>
                <w:szCs w:val="22"/>
              </w:rPr>
            </w:pPr>
          </w:p>
        </w:tc>
        <w:tc>
          <w:tcPr>
            <w:tcW w:w="1701" w:type="dxa"/>
          </w:tcPr>
          <w:p w14:paraId="64AA051A" w14:textId="65D36270" w:rsidR="00E1695E" w:rsidRPr="00E1695E" w:rsidRDefault="00E1695E" w:rsidP="00A057AB">
            <w:pPr>
              <w:spacing w:after="80"/>
              <w:rPr>
                <w:rFonts w:cstheme="minorHAnsi"/>
                <w:sz w:val="26"/>
                <w:szCs w:val="32"/>
              </w:rPr>
            </w:pPr>
          </w:p>
        </w:tc>
      </w:tr>
      <w:tr w:rsidR="00E65CE3" w14:paraId="11286C07" w14:textId="77777777" w:rsidTr="00E65CE3">
        <w:trPr>
          <w:trHeight w:val="415"/>
        </w:trPr>
        <w:tc>
          <w:tcPr>
            <w:tcW w:w="1837" w:type="dxa"/>
          </w:tcPr>
          <w:p w14:paraId="3C2DF336" w14:textId="64DB8014" w:rsidR="00E65CE3" w:rsidRPr="003509E7" w:rsidRDefault="00E65CE3" w:rsidP="00E65CE3">
            <w:pPr>
              <w:spacing w:after="120"/>
              <w:ind w:left="57"/>
              <w:rPr>
                <w:rFonts w:cstheme="minorHAnsi"/>
                <w:b/>
                <w:sz w:val="22"/>
                <w:szCs w:val="22"/>
              </w:rPr>
            </w:pPr>
            <w:r w:rsidRPr="003509E7">
              <w:rPr>
                <w:rFonts w:cstheme="minorHAnsi"/>
                <w:b/>
                <w:sz w:val="22"/>
                <w:szCs w:val="22"/>
              </w:rPr>
              <w:t>Reporting to:</w:t>
            </w:r>
            <w:r w:rsidRPr="003509E7">
              <w:rPr>
                <w:rFonts w:cstheme="minorHAnsi"/>
                <w:b/>
                <w:sz w:val="22"/>
                <w:szCs w:val="22"/>
              </w:rPr>
              <w:tab/>
            </w:r>
          </w:p>
        </w:tc>
        <w:tc>
          <w:tcPr>
            <w:tcW w:w="3980" w:type="dxa"/>
          </w:tcPr>
          <w:p w14:paraId="49D82BF1" w14:textId="10BA8327" w:rsidR="00E65CE3" w:rsidRPr="003509E7" w:rsidRDefault="00D1382D" w:rsidP="00E65CE3">
            <w:pPr>
              <w:spacing w:after="120"/>
              <w:ind w:left="57"/>
              <w:rPr>
                <w:rFonts w:cstheme="minorHAnsi"/>
                <w:sz w:val="22"/>
                <w:szCs w:val="22"/>
              </w:rPr>
            </w:pPr>
            <w:r>
              <w:rPr>
                <w:rFonts w:cstheme="minorHAnsi"/>
                <w:sz w:val="22"/>
                <w:szCs w:val="22"/>
              </w:rPr>
              <w:t xml:space="preserve">Executive Principal </w:t>
            </w:r>
          </w:p>
        </w:tc>
        <w:tc>
          <w:tcPr>
            <w:tcW w:w="2552" w:type="dxa"/>
          </w:tcPr>
          <w:p w14:paraId="051AA7C7" w14:textId="3ED58F08" w:rsidR="00E65CE3" w:rsidRPr="003509E7" w:rsidRDefault="00E65CE3" w:rsidP="005B6048">
            <w:pPr>
              <w:spacing w:after="120"/>
              <w:ind w:left="57"/>
              <w:rPr>
                <w:rFonts w:cstheme="minorHAnsi"/>
                <w:b/>
                <w:sz w:val="22"/>
                <w:szCs w:val="22"/>
              </w:rPr>
            </w:pPr>
            <w:r w:rsidRPr="003509E7">
              <w:rPr>
                <w:rFonts w:cstheme="minorHAnsi"/>
                <w:b/>
                <w:sz w:val="22"/>
                <w:szCs w:val="22"/>
              </w:rPr>
              <w:t>Salary:</w:t>
            </w:r>
            <w:r>
              <w:rPr>
                <w:rFonts w:cstheme="minorHAnsi"/>
                <w:b/>
                <w:sz w:val="22"/>
                <w:szCs w:val="22"/>
              </w:rPr>
              <w:t xml:space="preserve"> </w:t>
            </w:r>
            <w:r w:rsidR="00721D99">
              <w:rPr>
                <w:rFonts w:cstheme="minorHAnsi"/>
                <w:sz w:val="22"/>
                <w:szCs w:val="22"/>
              </w:rPr>
              <w:t>L16-22</w:t>
            </w:r>
          </w:p>
        </w:tc>
        <w:tc>
          <w:tcPr>
            <w:tcW w:w="1701" w:type="dxa"/>
          </w:tcPr>
          <w:p w14:paraId="6AA32DFE" w14:textId="71DF0B0D" w:rsidR="00E65CE3" w:rsidRPr="00E1695E" w:rsidRDefault="00E65CE3" w:rsidP="00E65CE3">
            <w:pPr>
              <w:spacing w:after="120"/>
              <w:rPr>
                <w:rFonts w:cstheme="minorHAnsi"/>
                <w:sz w:val="26"/>
                <w:szCs w:val="32"/>
              </w:rPr>
            </w:pPr>
          </w:p>
        </w:tc>
      </w:tr>
    </w:tbl>
    <w:p w14:paraId="40C8CF45" w14:textId="77777777" w:rsidR="00890D9D" w:rsidRDefault="00890D9D" w:rsidP="00890D9D">
      <w:pPr>
        <w:widowControl w:val="0"/>
        <w:autoSpaceDE w:val="0"/>
        <w:autoSpaceDN w:val="0"/>
        <w:adjustRightInd w:val="0"/>
        <w:jc w:val="both"/>
        <w:rPr>
          <w:rFonts w:cstheme="minorHAnsi"/>
          <w:sz w:val="22"/>
          <w:szCs w:val="22"/>
        </w:rPr>
      </w:pPr>
    </w:p>
    <w:p w14:paraId="61EE923D" w14:textId="5DBF2954" w:rsidR="00A405F5" w:rsidRDefault="00A405F5" w:rsidP="00A405F5">
      <w:pPr>
        <w:spacing w:line="256" w:lineRule="auto"/>
        <w:rPr>
          <w:rStyle w:val="Hyperlink"/>
          <w:rFonts w:cstheme="minorHAnsi"/>
          <w:color w:val="C00000"/>
          <w:sz w:val="22"/>
          <w:szCs w:val="22"/>
        </w:rPr>
      </w:pPr>
      <w:r>
        <w:rPr>
          <w:b/>
          <w:lang w:val="en-GB"/>
        </w:rPr>
        <w:t>Job Description</w:t>
      </w:r>
    </w:p>
    <w:p w14:paraId="2B8AC625" w14:textId="07151D73" w:rsidR="00A405F5" w:rsidRDefault="00A405F5" w:rsidP="00890D9D">
      <w:pPr>
        <w:widowControl w:val="0"/>
        <w:autoSpaceDE w:val="0"/>
        <w:autoSpaceDN w:val="0"/>
        <w:adjustRightInd w:val="0"/>
        <w:jc w:val="both"/>
        <w:rPr>
          <w:rFonts w:cstheme="minorHAnsi"/>
          <w:b/>
          <w:sz w:val="22"/>
          <w:szCs w:val="22"/>
        </w:rPr>
      </w:pPr>
    </w:p>
    <w:p w14:paraId="5C966735" w14:textId="1C6E93A4" w:rsidR="00E65CE3" w:rsidRDefault="00721D99" w:rsidP="00E65CE3">
      <w:pPr>
        <w:widowControl w:val="0"/>
        <w:autoSpaceDE w:val="0"/>
        <w:autoSpaceDN w:val="0"/>
        <w:adjustRightInd w:val="0"/>
        <w:jc w:val="both"/>
        <w:rPr>
          <w:rFonts w:cstheme="minorHAnsi"/>
          <w:b/>
          <w:sz w:val="22"/>
          <w:szCs w:val="22"/>
        </w:rPr>
      </w:pPr>
      <w:r>
        <w:rPr>
          <w:rFonts w:cstheme="minorHAnsi"/>
          <w:b/>
          <w:sz w:val="22"/>
          <w:szCs w:val="22"/>
        </w:rPr>
        <w:t>The Barnsley &amp; Leeds Primary Partnership is an established learning community within Wellspring, under the Executive Leadership of Sam Bailey. As a partnership, we are committed to utilising our scale across five schools to ensure equality of opportunity for 1800 children and 200 staff members within our network. This is an exciting opportunity to take a lead strategic role within the partnership to secure further rapid improvement and a sustainable school system for the future</w:t>
      </w:r>
      <w:r w:rsidR="00FF41C9">
        <w:rPr>
          <w:rFonts w:cstheme="minorHAnsi"/>
          <w:b/>
          <w:sz w:val="22"/>
          <w:szCs w:val="22"/>
        </w:rPr>
        <w:t>. The role should</w:t>
      </w:r>
      <w:r>
        <w:rPr>
          <w:rFonts w:cstheme="minorHAnsi"/>
          <w:b/>
          <w:sz w:val="22"/>
          <w:szCs w:val="22"/>
        </w:rPr>
        <w:t xml:space="preserve"> be of particular interest to candidates who aspire to the role of Executive Principal within 2 years. </w:t>
      </w:r>
    </w:p>
    <w:p w14:paraId="46E6936E" w14:textId="77777777" w:rsidR="00E65CE3" w:rsidRPr="00E65CE3" w:rsidRDefault="00E65CE3" w:rsidP="00E65CE3">
      <w:pPr>
        <w:widowControl w:val="0"/>
        <w:autoSpaceDE w:val="0"/>
        <w:autoSpaceDN w:val="0"/>
        <w:adjustRightInd w:val="0"/>
        <w:jc w:val="both"/>
        <w:rPr>
          <w:rFonts w:cstheme="minorHAnsi"/>
          <w:b/>
          <w:sz w:val="22"/>
          <w:szCs w:val="22"/>
        </w:rPr>
      </w:pPr>
    </w:p>
    <w:p w14:paraId="64796FC8" w14:textId="62658A45" w:rsidR="00721D99" w:rsidRDefault="00E65CE3" w:rsidP="00E65CE3">
      <w:pPr>
        <w:widowControl w:val="0"/>
        <w:autoSpaceDE w:val="0"/>
        <w:autoSpaceDN w:val="0"/>
        <w:adjustRightInd w:val="0"/>
        <w:jc w:val="both"/>
        <w:rPr>
          <w:rFonts w:cstheme="minorHAnsi"/>
          <w:sz w:val="22"/>
          <w:szCs w:val="22"/>
        </w:rPr>
      </w:pPr>
      <w:r w:rsidRPr="00E65CE3">
        <w:rPr>
          <w:rFonts w:cstheme="minorHAnsi"/>
          <w:sz w:val="22"/>
          <w:szCs w:val="22"/>
        </w:rPr>
        <w:t xml:space="preserve">Reporting to the </w:t>
      </w:r>
      <w:r w:rsidR="00D1382D">
        <w:rPr>
          <w:rFonts w:cstheme="minorHAnsi"/>
          <w:sz w:val="22"/>
          <w:szCs w:val="22"/>
        </w:rPr>
        <w:t>Executive Principal</w:t>
      </w:r>
      <w:r w:rsidRPr="00E65CE3">
        <w:rPr>
          <w:rFonts w:cstheme="minorHAnsi"/>
          <w:sz w:val="22"/>
          <w:szCs w:val="22"/>
        </w:rPr>
        <w:t xml:space="preserve">, the </w:t>
      </w:r>
      <w:r w:rsidR="00721D99">
        <w:rPr>
          <w:rFonts w:cstheme="minorHAnsi"/>
          <w:sz w:val="22"/>
          <w:szCs w:val="22"/>
        </w:rPr>
        <w:t>Executive Vice</w:t>
      </w:r>
      <w:r w:rsidRPr="00E65CE3">
        <w:rPr>
          <w:rFonts w:cstheme="minorHAnsi"/>
          <w:sz w:val="22"/>
          <w:szCs w:val="22"/>
        </w:rPr>
        <w:t xml:space="preserve"> Principal</w:t>
      </w:r>
      <w:r w:rsidR="00721D99">
        <w:rPr>
          <w:rFonts w:cstheme="minorHAnsi"/>
          <w:sz w:val="22"/>
          <w:szCs w:val="22"/>
        </w:rPr>
        <w:t xml:space="preserve"> </w:t>
      </w:r>
      <w:r w:rsidRPr="00E65CE3">
        <w:rPr>
          <w:rFonts w:cstheme="minorHAnsi"/>
          <w:sz w:val="22"/>
          <w:szCs w:val="22"/>
        </w:rPr>
        <w:t xml:space="preserve">will work alongside </w:t>
      </w:r>
      <w:r w:rsidR="00721D99">
        <w:rPr>
          <w:rFonts w:cstheme="minorHAnsi"/>
          <w:sz w:val="22"/>
          <w:szCs w:val="22"/>
        </w:rPr>
        <w:t xml:space="preserve">a range of senior leaders </w:t>
      </w:r>
      <w:r w:rsidRPr="00E65CE3">
        <w:rPr>
          <w:rFonts w:cstheme="minorHAnsi"/>
          <w:sz w:val="22"/>
          <w:szCs w:val="22"/>
        </w:rPr>
        <w:t xml:space="preserve">in our </w:t>
      </w:r>
      <w:r w:rsidR="00721D99">
        <w:rPr>
          <w:rFonts w:cstheme="minorHAnsi"/>
          <w:sz w:val="22"/>
          <w:szCs w:val="22"/>
        </w:rPr>
        <w:t>a</w:t>
      </w:r>
      <w:r w:rsidRPr="00E65CE3">
        <w:rPr>
          <w:rFonts w:cstheme="minorHAnsi"/>
          <w:sz w:val="22"/>
          <w:szCs w:val="22"/>
        </w:rPr>
        <w:t xml:space="preserve">cademies to </w:t>
      </w:r>
      <w:r w:rsidR="00721D99">
        <w:rPr>
          <w:rFonts w:cstheme="minorHAnsi"/>
          <w:sz w:val="22"/>
          <w:szCs w:val="22"/>
        </w:rPr>
        <w:t xml:space="preserve">drive </w:t>
      </w:r>
      <w:r w:rsidRPr="00E65CE3">
        <w:rPr>
          <w:rFonts w:cstheme="minorHAnsi"/>
          <w:sz w:val="22"/>
          <w:szCs w:val="22"/>
        </w:rPr>
        <w:t>improve</w:t>
      </w:r>
      <w:r w:rsidR="00721D99">
        <w:rPr>
          <w:rFonts w:cstheme="minorHAnsi"/>
          <w:sz w:val="22"/>
          <w:szCs w:val="22"/>
        </w:rPr>
        <w:t>ments in</w:t>
      </w:r>
      <w:r w:rsidRPr="00E65CE3">
        <w:rPr>
          <w:rFonts w:cstheme="minorHAnsi"/>
          <w:sz w:val="22"/>
          <w:szCs w:val="22"/>
        </w:rPr>
        <w:t xml:space="preserve"> </w:t>
      </w:r>
      <w:r w:rsidR="00D1382D">
        <w:rPr>
          <w:rFonts w:cstheme="minorHAnsi"/>
          <w:sz w:val="22"/>
          <w:szCs w:val="22"/>
        </w:rPr>
        <w:t xml:space="preserve">the </w:t>
      </w:r>
      <w:r w:rsidR="00FF41C9">
        <w:rPr>
          <w:rFonts w:cstheme="minorHAnsi"/>
          <w:sz w:val="22"/>
          <w:szCs w:val="22"/>
        </w:rPr>
        <w:t>q</w:t>
      </w:r>
      <w:r w:rsidR="00D1382D">
        <w:rPr>
          <w:rFonts w:cstheme="minorHAnsi"/>
          <w:sz w:val="22"/>
          <w:szCs w:val="22"/>
        </w:rPr>
        <w:t xml:space="preserve">uality of </w:t>
      </w:r>
      <w:r w:rsidR="00FF41C9">
        <w:rPr>
          <w:rFonts w:cstheme="minorHAnsi"/>
          <w:sz w:val="22"/>
          <w:szCs w:val="22"/>
        </w:rPr>
        <w:t>leadership and create a magical school experience for every child</w:t>
      </w:r>
      <w:r w:rsidR="00D1382D">
        <w:rPr>
          <w:rFonts w:cstheme="minorHAnsi"/>
          <w:sz w:val="22"/>
          <w:szCs w:val="22"/>
        </w:rPr>
        <w:t>.</w:t>
      </w:r>
      <w:r w:rsidR="00721D99">
        <w:rPr>
          <w:rFonts w:cstheme="minorHAnsi"/>
          <w:sz w:val="22"/>
          <w:szCs w:val="22"/>
        </w:rPr>
        <w:t xml:space="preserve"> Based in Leeds, the role will provide outstanding professional development for the successful candidate, with opportunities to develop strategic thinking and the ability to work across multiple sites. </w:t>
      </w:r>
    </w:p>
    <w:p w14:paraId="323352D7" w14:textId="77777777" w:rsidR="00721D99" w:rsidRPr="00145886" w:rsidRDefault="00721D99" w:rsidP="00145886">
      <w:pPr>
        <w:widowControl w:val="0"/>
        <w:autoSpaceDE w:val="0"/>
        <w:autoSpaceDN w:val="0"/>
        <w:adjustRightInd w:val="0"/>
        <w:jc w:val="both"/>
        <w:rPr>
          <w:rFonts w:cstheme="minorHAnsi"/>
          <w:sz w:val="22"/>
          <w:szCs w:val="22"/>
        </w:rPr>
      </w:pPr>
    </w:p>
    <w:p w14:paraId="50B5EB57" w14:textId="1DA3B081" w:rsidR="00145886" w:rsidRDefault="00145886" w:rsidP="00E65CE3">
      <w:pPr>
        <w:widowControl w:val="0"/>
        <w:autoSpaceDE w:val="0"/>
        <w:autoSpaceDN w:val="0"/>
        <w:adjustRightInd w:val="0"/>
        <w:jc w:val="both"/>
        <w:rPr>
          <w:rFonts w:cstheme="minorHAnsi"/>
          <w:sz w:val="22"/>
          <w:szCs w:val="22"/>
        </w:rPr>
      </w:pPr>
      <w:r>
        <w:rPr>
          <w:rFonts w:cstheme="minorHAnsi"/>
          <w:sz w:val="22"/>
          <w:szCs w:val="22"/>
        </w:rPr>
        <w:t xml:space="preserve">This </w:t>
      </w:r>
      <w:r w:rsidR="00E65CE3" w:rsidRPr="00E65CE3">
        <w:rPr>
          <w:rFonts w:cstheme="minorHAnsi"/>
          <w:sz w:val="22"/>
          <w:szCs w:val="22"/>
        </w:rPr>
        <w:t xml:space="preserve">role would suit an ambitious and confident professional who </w:t>
      </w:r>
      <w:r>
        <w:rPr>
          <w:rFonts w:cstheme="minorHAnsi"/>
          <w:sz w:val="22"/>
          <w:szCs w:val="22"/>
        </w:rPr>
        <w:t xml:space="preserve">has prior experience in Headship and is </w:t>
      </w:r>
      <w:r w:rsidR="00E65CE3" w:rsidRPr="00E65CE3">
        <w:rPr>
          <w:rFonts w:cstheme="minorHAnsi"/>
          <w:sz w:val="22"/>
          <w:szCs w:val="22"/>
        </w:rPr>
        <w:t xml:space="preserve">looking to develop their </w:t>
      </w:r>
      <w:r>
        <w:rPr>
          <w:rFonts w:cstheme="minorHAnsi"/>
          <w:sz w:val="22"/>
          <w:szCs w:val="22"/>
        </w:rPr>
        <w:t xml:space="preserve">Executive Leadership. </w:t>
      </w:r>
      <w:r w:rsidR="00A21DF3">
        <w:rPr>
          <w:rFonts w:cstheme="minorHAnsi"/>
          <w:sz w:val="22"/>
          <w:szCs w:val="22"/>
        </w:rPr>
        <w:t>Developing others</w:t>
      </w:r>
      <w:r>
        <w:rPr>
          <w:rFonts w:cstheme="minorHAnsi"/>
          <w:sz w:val="22"/>
          <w:szCs w:val="22"/>
        </w:rPr>
        <w:t xml:space="preserve"> is a key aspect of the role, and a candidate with a proven track record of successful leadership development</w:t>
      </w:r>
      <w:r>
        <w:rPr>
          <w:rFonts w:cstheme="minorHAnsi"/>
          <w:sz w:val="22"/>
          <w:szCs w:val="22"/>
        </w:rPr>
        <w:t xml:space="preserve"> and experience in securing school improvement</w:t>
      </w:r>
      <w:r>
        <w:rPr>
          <w:rFonts w:cstheme="minorHAnsi"/>
          <w:sz w:val="22"/>
          <w:szCs w:val="22"/>
        </w:rPr>
        <w:t xml:space="preserve"> is essential</w:t>
      </w:r>
      <w:r w:rsidR="00FF41C9">
        <w:rPr>
          <w:rFonts w:cstheme="minorHAnsi"/>
          <w:sz w:val="22"/>
          <w:szCs w:val="22"/>
        </w:rPr>
        <w:t>, with experience in securing school improvement beyond your school context also desirable</w:t>
      </w:r>
      <w:r>
        <w:rPr>
          <w:rFonts w:cstheme="minorHAnsi"/>
          <w:sz w:val="22"/>
          <w:szCs w:val="22"/>
        </w:rPr>
        <w:t xml:space="preserve">. </w:t>
      </w:r>
      <w:r>
        <w:rPr>
          <w:rFonts w:cstheme="minorHAnsi"/>
          <w:sz w:val="22"/>
          <w:szCs w:val="22"/>
        </w:rPr>
        <w:t xml:space="preserve">A desire to foster strong working relationships and nurture a professional team is key to our thriving partnership, and imperative to our ongoing commitment to offer high quality education to </w:t>
      </w:r>
      <w:proofErr w:type="gramStart"/>
      <w:r>
        <w:rPr>
          <w:rFonts w:cstheme="minorHAnsi"/>
          <w:sz w:val="22"/>
          <w:szCs w:val="22"/>
        </w:rPr>
        <w:t>all of</w:t>
      </w:r>
      <w:proofErr w:type="gramEnd"/>
      <w:r>
        <w:rPr>
          <w:rFonts w:cstheme="minorHAnsi"/>
          <w:sz w:val="22"/>
          <w:szCs w:val="22"/>
        </w:rPr>
        <w:t xml:space="preserve"> our children.</w:t>
      </w:r>
    </w:p>
    <w:p w14:paraId="4F188F3D" w14:textId="77777777" w:rsidR="00145886" w:rsidRDefault="00145886" w:rsidP="00E65CE3">
      <w:pPr>
        <w:widowControl w:val="0"/>
        <w:autoSpaceDE w:val="0"/>
        <w:autoSpaceDN w:val="0"/>
        <w:adjustRightInd w:val="0"/>
        <w:jc w:val="both"/>
        <w:rPr>
          <w:rFonts w:cstheme="minorHAnsi"/>
          <w:sz w:val="22"/>
          <w:szCs w:val="22"/>
        </w:rPr>
      </w:pPr>
    </w:p>
    <w:p w14:paraId="4FB10160" w14:textId="77777777" w:rsidR="00145886" w:rsidRDefault="00145886" w:rsidP="00E65CE3">
      <w:pPr>
        <w:widowControl w:val="0"/>
        <w:autoSpaceDE w:val="0"/>
        <w:autoSpaceDN w:val="0"/>
        <w:adjustRightInd w:val="0"/>
        <w:jc w:val="both"/>
        <w:rPr>
          <w:rFonts w:cstheme="minorHAnsi"/>
          <w:sz w:val="22"/>
          <w:szCs w:val="22"/>
        </w:rPr>
      </w:pPr>
      <w:r>
        <w:rPr>
          <w:rFonts w:cstheme="minorHAnsi"/>
          <w:sz w:val="22"/>
          <w:szCs w:val="22"/>
        </w:rPr>
        <w:t>Y</w:t>
      </w:r>
      <w:r w:rsidR="00E65CE3" w:rsidRPr="00E65CE3">
        <w:rPr>
          <w:rFonts w:cstheme="minorHAnsi"/>
          <w:sz w:val="22"/>
          <w:szCs w:val="22"/>
        </w:rPr>
        <w:t>ou will be</w:t>
      </w:r>
      <w:r>
        <w:rPr>
          <w:rFonts w:cstheme="minorHAnsi"/>
          <w:sz w:val="22"/>
          <w:szCs w:val="22"/>
        </w:rPr>
        <w:t>:</w:t>
      </w:r>
    </w:p>
    <w:p w14:paraId="5F652C1E" w14:textId="2BB6F784" w:rsidR="00145886" w:rsidRDefault="00E65CE3" w:rsidP="00145886">
      <w:pPr>
        <w:pStyle w:val="ListParagraph"/>
        <w:widowControl w:val="0"/>
        <w:numPr>
          <w:ilvl w:val="0"/>
          <w:numId w:val="6"/>
        </w:numPr>
        <w:autoSpaceDE w:val="0"/>
        <w:autoSpaceDN w:val="0"/>
        <w:adjustRightInd w:val="0"/>
        <w:jc w:val="both"/>
        <w:rPr>
          <w:rFonts w:cstheme="minorHAnsi"/>
          <w:sz w:val="22"/>
          <w:szCs w:val="22"/>
        </w:rPr>
      </w:pPr>
      <w:r w:rsidRPr="00145886">
        <w:rPr>
          <w:rFonts w:cstheme="minorHAnsi"/>
          <w:sz w:val="22"/>
          <w:szCs w:val="22"/>
        </w:rPr>
        <w:t>a willing learner with the integrity and humility to learn alongside others</w:t>
      </w:r>
    </w:p>
    <w:p w14:paraId="090DDE20" w14:textId="55E8400D" w:rsidR="00145886" w:rsidRDefault="00145886" w:rsidP="00145886">
      <w:pPr>
        <w:pStyle w:val="ListParagraph"/>
        <w:widowControl w:val="0"/>
        <w:numPr>
          <w:ilvl w:val="0"/>
          <w:numId w:val="6"/>
        </w:numPr>
        <w:autoSpaceDE w:val="0"/>
        <w:autoSpaceDN w:val="0"/>
        <w:adjustRightInd w:val="0"/>
        <w:jc w:val="both"/>
        <w:rPr>
          <w:rFonts w:cstheme="minorHAnsi"/>
          <w:sz w:val="22"/>
          <w:szCs w:val="22"/>
        </w:rPr>
      </w:pPr>
      <w:r>
        <w:rPr>
          <w:rFonts w:cstheme="minorHAnsi"/>
          <w:sz w:val="22"/>
          <w:szCs w:val="22"/>
        </w:rPr>
        <w:t xml:space="preserve">a compelling leader who can </w:t>
      </w:r>
      <w:r w:rsidRPr="00145886">
        <w:rPr>
          <w:rFonts w:cstheme="minorHAnsi"/>
          <w:sz w:val="22"/>
          <w:szCs w:val="22"/>
        </w:rPr>
        <w:t>win the hearts and minds of the staff team through your own enthusiasm</w:t>
      </w:r>
      <w:r>
        <w:rPr>
          <w:rFonts w:cstheme="minorHAnsi"/>
          <w:sz w:val="22"/>
          <w:szCs w:val="22"/>
        </w:rPr>
        <w:t>, competence and calm and supportive leadership</w:t>
      </w:r>
    </w:p>
    <w:p w14:paraId="09F6B0AB" w14:textId="0A4A26CE" w:rsidR="00145886" w:rsidRDefault="00145886" w:rsidP="00145886">
      <w:pPr>
        <w:pStyle w:val="ListParagraph"/>
        <w:widowControl w:val="0"/>
        <w:numPr>
          <w:ilvl w:val="0"/>
          <w:numId w:val="6"/>
        </w:numPr>
        <w:autoSpaceDE w:val="0"/>
        <w:autoSpaceDN w:val="0"/>
        <w:adjustRightInd w:val="0"/>
        <w:jc w:val="both"/>
        <w:rPr>
          <w:rFonts w:cstheme="minorHAnsi"/>
          <w:sz w:val="22"/>
          <w:szCs w:val="22"/>
        </w:rPr>
      </w:pPr>
      <w:r>
        <w:rPr>
          <w:rFonts w:cstheme="minorHAnsi"/>
          <w:sz w:val="22"/>
          <w:szCs w:val="22"/>
        </w:rPr>
        <w:t xml:space="preserve">ambitious </w:t>
      </w:r>
      <w:r w:rsidR="00A21DF3">
        <w:rPr>
          <w:rFonts w:cstheme="minorHAnsi"/>
          <w:sz w:val="22"/>
          <w:szCs w:val="22"/>
        </w:rPr>
        <w:t xml:space="preserve">and aspirational for staff and children alike </w:t>
      </w:r>
    </w:p>
    <w:p w14:paraId="59BF5260" w14:textId="0F995FF1" w:rsidR="00A21DF3" w:rsidRDefault="00A21DF3" w:rsidP="00145886">
      <w:pPr>
        <w:pStyle w:val="ListParagraph"/>
        <w:widowControl w:val="0"/>
        <w:numPr>
          <w:ilvl w:val="0"/>
          <w:numId w:val="6"/>
        </w:numPr>
        <w:autoSpaceDE w:val="0"/>
        <w:autoSpaceDN w:val="0"/>
        <w:adjustRightInd w:val="0"/>
        <w:jc w:val="both"/>
        <w:rPr>
          <w:rFonts w:cstheme="minorHAnsi"/>
          <w:sz w:val="22"/>
          <w:szCs w:val="22"/>
        </w:rPr>
      </w:pPr>
      <w:r>
        <w:rPr>
          <w:rFonts w:cstheme="minorHAnsi"/>
          <w:sz w:val="22"/>
          <w:szCs w:val="22"/>
        </w:rPr>
        <w:t xml:space="preserve">committed to your own professional development, career pathway and wellbeing </w:t>
      </w:r>
    </w:p>
    <w:p w14:paraId="76C8462E" w14:textId="77777777" w:rsidR="00E65CE3" w:rsidRDefault="00E65CE3" w:rsidP="00E65CE3">
      <w:pPr>
        <w:widowControl w:val="0"/>
        <w:autoSpaceDE w:val="0"/>
        <w:autoSpaceDN w:val="0"/>
        <w:adjustRightInd w:val="0"/>
        <w:jc w:val="both"/>
        <w:rPr>
          <w:rFonts w:cstheme="minorHAnsi"/>
          <w:b/>
          <w:sz w:val="22"/>
          <w:szCs w:val="22"/>
        </w:rPr>
      </w:pPr>
    </w:p>
    <w:p w14:paraId="056F4162" w14:textId="33D17FA9" w:rsidR="00890D9D" w:rsidRDefault="00890D9D" w:rsidP="00890D9D">
      <w:pPr>
        <w:widowControl w:val="0"/>
        <w:autoSpaceDE w:val="0"/>
        <w:autoSpaceDN w:val="0"/>
        <w:adjustRightInd w:val="0"/>
        <w:jc w:val="both"/>
        <w:rPr>
          <w:rFonts w:cstheme="minorHAnsi"/>
          <w:b/>
          <w:sz w:val="22"/>
          <w:szCs w:val="22"/>
        </w:rPr>
      </w:pPr>
      <w:r>
        <w:rPr>
          <w:rFonts w:cstheme="minorHAnsi"/>
          <w:b/>
          <w:sz w:val="22"/>
          <w:szCs w:val="22"/>
        </w:rPr>
        <w:t>Responsibili</w:t>
      </w:r>
      <w:r w:rsidRPr="00890D9D">
        <w:rPr>
          <w:rFonts w:cstheme="minorHAnsi"/>
          <w:b/>
          <w:sz w:val="22"/>
          <w:szCs w:val="22"/>
        </w:rPr>
        <w:t>t</w:t>
      </w:r>
      <w:r>
        <w:rPr>
          <w:rFonts w:cstheme="minorHAnsi"/>
          <w:b/>
          <w:sz w:val="22"/>
          <w:szCs w:val="22"/>
        </w:rPr>
        <w:t>ies</w:t>
      </w:r>
      <w:r>
        <w:rPr>
          <w:rFonts w:cstheme="minorHAnsi"/>
          <w:b/>
          <w:sz w:val="22"/>
          <w:szCs w:val="22"/>
        </w:rPr>
        <w:tab/>
      </w:r>
      <w:r>
        <w:rPr>
          <w:rFonts w:cstheme="minorHAnsi"/>
          <w:b/>
          <w:sz w:val="22"/>
          <w:szCs w:val="22"/>
        </w:rPr>
        <w:br/>
      </w:r>
    </w:p>
    <w:p w14:paraId="25C44188" w14:textId="3EFD6608" w:rsidR="0052004E" w:rsidRPr="0052004E" w:rsidRDefault="0052004E" w:rsidP="0052004E">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 xml:space="preserve">Work with a portfolio of </w:t>
      </w:r>
      <w:r>
        <w:rPr>
          <w:rFonts w:cstheme="minorHAnsi"/>
          <w:sz w:val="22"/>
          <w:szCs w:val="22"/>
        </w:rPr>
        <w:t>a</w:t>
      </w:r>
      <w:r w:rsidRPr="00E65CE3">
        <w:rPr>
          <w:rFonts w:cstheme="minorHAnsi"/>
          <w:sz w:val="22"/>
          <w:szCs w:val="22"/>
        </w:rPr>
        <w:t>cademies and professionals</w:t>
      </w:r>
      <w:r>
        <w:rPr>
          <w:rFonts w:cstheme="minorHAnsi"/>
          <w:sz w:val="22"/>
          <w:szCs w:val="22"/>
        </w:rPr>
        <w:t xml:space="preserve"> within Leeds and Barnsley </w:t>
      </w:r>
    </w:p>
    <w:p w14:paraId="22536790" w14:textId="3C423D6C" w:rsidR="00E65CE3" w:rsidRPr="00E65CE3" w:rsidRDefault="006E2186" w:rsidP="00E65CE3">
      <w:pPr>
        <w:widowControl w:val="0"/>
        <w:numPr>
          <w:ilvl w:val="0"/>
          <w:numId w:val="5"/>
        </w:numPr>
        <w:autoSpaceDE w:val="0"/>
        <w:autoSpaceDN w:val="0"/>
        <w:adjustRightInd w:val="0"/>
        <w:jc w:val="both"/>
        <w:rPr>
          <w:rFonts w:cstheme="minorHAnsi"/>
          <w:sz w:val="22"/>
          <w:szCs w:val="22"/>
        </w:rPr>
      </w:pPr>
      <w:r>
        <w:rPr>
          <w:rFonts w:cstheme="minorHAnsi"/>
          <w:sz w:val="22"/>
          <w:szCs w:val="22"/>
        </w:rPr>
        <w:t>Plan strategically alongside and p</w:t>
      </w:r>
      <w:r w:rsidR="00E65CE3" w:rsidRPr="00E65CE3">
        <w:rPr>
          <w:rFonts w:cstheme="minorHAnsi"/>
          <w:sz w:val="22"/>
          <w:szCs w:val="22"/>
        </w:rPr>
        <w:t xml:space="preserve">rovide regular status updates to the </w:t>
      </w:r>
      <w:r w:rsidR="00D1382D">
        <w:rPr>
          <w:rFonts w:cstheme="minorHAnsi"/>
          <w:sz w:val="22"/>
          <w:szCs w:val="22"/>
        </w:rPr>
        <w:t xml:space="preserve">Executive </w:t>
      </w:r>
      <w:proofErr w:type="gramStart"/>
      <w:r w:rsidR="00D1382D">
        <w:rPr>
          <w:rFonts w:cstheme="minorHAnsi"/>
          <w:sz w:val="22"/>
          <w:szCs w:val="22"/>
        </w:rPr>
        <w:t>Principal</w:t>
      </w:r>
      <w:proofErr w:type="gramEnd"/>
    </w:p>
    <w:p w14:paraId="28C75EA5" w14:textId="02D0E529" w:rsidR="00E65CE3" w:rsidRDefault="00E65CE3" w:rsidP="00E65CE3">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 xml:space="preserve">Work alongside </w:t>
      </w:r>
      <w:r w:rsidR="00D1382D">
        <w:rPr>
          <w:rFonts w:cstheme="minorHAnsi"/>
          <w:sz w:val="22"/>
          <w:szCs w:val="22"/>
        </w:rPr>
        <w:t xml:space="preserve">Heads of School, Assistant </w:t>
      </w:r>
      <w:r w:rsidR="00A21DF3">
        <w:rPr>
          <w:rFonts w:cstheme="minorHAnsi"/>
          <w:sz w:val="22"/>
          <w:szCs w:val="22"/>
        </w:rPr>
        <w:t xml:space="preserve">/ </w:t>
      </w:r>
      <w:r w:rsidR="00D1382D">
        <w:rPr>
          <w:rFonts w:cstheme="minorHAnsi"/>
          <w:sz w:val="22"/>
          <w:szCs w:val="22"/>
        </w:rPr>
        <w:t>Associate Principals</w:t>
      </w:r>
      <w:r w:rsidR="00A21DF3">
        <w:rPr>
          <w:rFonts w:cstheme="minorHAnsi"/>
          <w:sz w:val="22"/>
          <w:szCs w:val="22"/>
        </w:rPr>
        <w:t xml:space="preserve"> and SENCOs</w:t>
      </w:r>
      <w:r w:rsidR="00D1382D">
        <w:rPr>
          <w:rFonts w:cstheme="minorHAnsi"/>
          <w:sz w:val="22"/>
          <w:szCs w:val="22"/>
        </w:rPr>
        <w:t xml:space="preserve"> </w:t>
      </w:r>
      <w:r w:rsidRPr="00E65CE3">
        <w:rPr>
          <w:rFonts w:cstheme="minorHAnsi"/>
          <w:sz w:val="22"/>
          <w:szCs w:val="22"/>
        </w:rPr>
        <w:t xml:space="preserve">to </w:t>
      </w:r>
      <w:r w:rsidR="00A21DF3">
        <w:rPr>
          <w:rFonts w:cstheme="minorHAnsi"/>
          <w:sz w:val="22"/>
          <w:szCs w:val="22"/>
        </w:rPr>
        <w:t xml:space="preserve">strengthen the Quality of Education </w:t>
      </w:r>
      <w:r w:rsidRPr="00E65CE3">
        <w:rPr>
          <w:rFonts w:cstheme="minorHAnsi"/>
          <w:sz w:val="22"/>
          <w:szCs w:val="22"/>
        </w:rPr>
        <w:t xml:space="preserve"> </w:t>
      </w:r>
    </w:p>
    <w:p w14:paraId="7E89E590" w14:textId="1B37D3B3" w:rsidR="006E2186" w:rsidRDefault="00A21DF3" w:rsidP="0052004E">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lastRenderedPageBreak/>
        <w:t xml:space="preserve">Coach, mentor, support, </w:t>
      </w:r>
      <w:proofErr w:type="gramStart"/>
      <w:r w:rsidRPr="00E65CE3">
        <w:rPr>
          <w:rFonts w:cstheme="minorHAnsi"/>
          <w:sz w:val="22"/>
          <w:szCs w:val="22"/>
        </w:rPr>
        <w:t>guide</w:t>
      </w:r>
      <w:proofErr w:type="gramEnd"/>
      <w:r>
        <w:rPr>
          <w:rFonts w:cstheme="minorHAnsi"/>
          <w:sz w:val="22"/>
          <w:szCs w:val="22"/>
        </w:rPr>
        <w:t xml:space="preserve"> and </w:t>
      </w:r>
      <w:r w:rsidRPr="00E65CE3">
        <w:rPr>
          <w:rFonts w:cstheme="minorHAnsi"/>
          <w:sz w:val="22"/>
          <w:szCs w:val="22"/>
        </w:rPr>
        <w:t>challenge to</w:t>
      </w:r>
      <w:r w:rsidR="006E2186">
        <w:rPr>
          <w:rFonts w:cstheme="minorHAnsi"/>
          <w:sz w:val="22"/>
          <w:szCs w:val="22"/>
        </w:rPr>
        <w:t xml:space="preserve"> develop a strong leadership team,</w:t>
      </w:r>
    </w:p>
    <w:p w14:paraId="22F3FE95" w14:textId="3EF46CAE" w:rsidR="00A21DF3" w:rsidRDefault="006E2186" w:rsidP="0052004E">
      <w:pPr>
        <w:widowControl w:val="0"/>
        <w:numPr>
          <w:ilvl w:val="0"/>
          <w:numId w:val="5"/>
        </w:numPr>
        <w:autoSpaceDE w:val="0"/>
        <w:autoSpaceDN w:val="0"/>
        <w:adjustRightInd w:val="0"/>
        <w:jc w:val="both"/>
        <w:rPr>
          <w:rFonts w:cstheme="minorHAnsi"/>
          <w:sz w:val="22"/>
          <w:szCs w:val="22"/>
        </w:rPr>
      </w:pPr>
      <w:r>
        <w:rPr>
          <w:rFonts w:cstheme="minorHAnsi"/>
          <w:sz w:val="22"/>
          <w:szCs w:val="22"/>
        </w:rPr>
        <w:t xml:space="preserve">Create a culture of aspiration, developing a leadership pipeline to assure sustainable, high-quality leadership is a feature of the </w:t>
      </w:r>
      <w:proofErr w:type="gramStart"/>
      <w:r>
        <w:rPr>
          <w:rFonts w:cstheme="minorHAnsi"/>
          <w:sz w:val="22"/>
          <w:szCs w:val="22"/>
        </w:rPr>
        <w:t>academies</w:t>
      </w:r>
      <w:proofErr w:type="gramEnd"/>
    </w:p>
    <w:p w14:paraId="25ED957B" w14:textId="41FA1D5D" w:rsidR="0052004E" w:rsidRDefault="0052004E" w:rsidP="0052004E">
      <w:pPr>
        <w:widowControl w:val="0"/>
        <w:numPr>
          <w:ilvl w:val="0"/>
          <w:numId w:val="5"/>
        </w:numPr>
        <w:autoSpaceDE w:val="0"/>
        <w:autoSpaceDN w:val="0"/>
        <w:adjustRightInd w:val="0"/>
        <w:jc w:val="both"/>
        <w:rPr>
          <w:rFonts w:cstheme="minorHAnsi"/>
          <w:sz w:val="22"/>
          <w:szCs w:val="22"/>
        </w:rPr>
      </w:pPr>
      <w:r>
        <w:rPr>
          <w:rFonts w:cstheme="minorHAnsi"/>
          <w:sz w:val="22"/>
          <w:szCs w:val="22"/>
        </w:rPr>
        <w:t xml:space="preserve">Take a lead role in Curriculum Implementation, establishing disseminated subject leadership to enable the curriculum to </w:t>
      </w:r>
      <w:proofErr w:type="gramStart"/>
      <w:r>
        <w:rPr>
          <w:rFonts w:cstheme="minorHAnsi"/>
          <w:sz w:val="22"/>
          <w:szCs w:val="22"/>
        </w:rPr>
        <w:t>thrive</w:t>
      </w:r>
      <w:proofErr w:type="gramEnd"/>
      <w:r>
        <w:rPr>
          <w:rFonts w:cstheme="minorHAnsi"/>
          <w:sz w:val="22"/>
          <w:szCs w:val="22"/>
        </w:rPr>
        <w:t xml:space="preserve"> </w:t>
      </w:r>
    </w:p>
    <w:p w14:paraId="557C1478" w14:textId="3E4BB23B" w:rsidR="006E2186" w:rsidRPr="006E2186" w:rsidRDefault="006E2186" w:rsidP="006E2186">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 xml:space="preserve">Design and manage innovative and sustainable means to create professional networks at all </w:t>
      </w:r>
      <w:proofErr w:type="gramStart"/>
      <w:r w:rsidRPr="00E65CE3">
        <w:rPr>
          <w:rFonts w:cstheme="minorHAnsi"/>
          <w:sz w:val="22"/>
          <w:szCs w:val="22"/>
        </w:rPr>
        <w:t>levels</w:t>
      </w:r>
      <w:proofErr w:type="gramEnd"/>
    </w:p>
    <w:p w14:paraId="4056662D" w14:textId="01E64EDC" w:rsidR="0052004E" w:rsidRPr="0052004E" w:rsidRDefault="0052004E" w:rsidP="0052004E">
      <w:pPr>
        <w:widowControl w:val="0"/>
        <w:numPr>
          <w:ilvl w:val="0"/>
          <w:numId w:val="5"/>
        </w:numPr>
        <w:autoSpaceDE w:val="0"/>
        <w:autoSpaceDN w:val="0"/>
        <w:adjustRightInd w:val="0"/>
        <w:jc w:val="both"/>
        <w:rPr>
          <w:rFonts w:cstheme="minorHAnsi"/>
          <w:sz w:val="22"/>
          <w:szCs w:val="22"/>
        </w:rPr>
      </w:pPr>
      <w:r>
        <w:rPr>
          <w:rFonts w:cstheme="minorHAnsi"/>
          <w:sz w:val="22"/>
          <w:szCs w:val="22"/>
        </w:rPr>
        <w:t xml:space="preserve">Take a lead role in raising standards, developing </w:t>
      </w:r>
      <w:r w:rsidR="006E2186">
        <w:rPr>
          <w:rFonts w:cstheme="minorHAnsi"/>
          <w:sz w:val="22"/>
          <w:szCs w:val="22"/>
        </w:rPr>
        <w:t>effective</w:t>
      </w:r>
      <w:r>
        <w:rPr>
          <w:rFonts w:cstheme="minorHAnsi"/>
          <w:sz w:val="22"/>
          <w:szCs w:val="22"/>
        </w:rPr>
        <w:t xml:space="preserve"> assessment leadership and practice across the </w:t>
      </w:r>
      <w:proofErr w:type="gramStart"/>
      <w:r>
        <w:rPr>
          <w:rFonts w:cstheme="minorHAnsi"/>
          <w:sz w:val="22"/>
          <w:szCs w:val="22"/>
        </w:rPr>
        <w:t>academies</w:t>
      </w:r>
      <w:proofErr w:type="gramEnd"/>
    </w:p>
    <w:p w14:paraId="2C698E2F" w14:textId="77777777" w:rsidR="00E65CE3" w:rsidRPr="00E65CE3" w:rsidRDefault="00E65CE3" w:rsidP="00E65CE3">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 xml:space="preserve">Contribute to recruitment and retention activity, methods and </w:t>
      </w:r>
      <w:proofErr w:type="gramStart"/>
      <w:r w:rsidRPr="00E65CE3">
        <w:rPr>
          <w:rFonts w:cstheme="minorHAnsi"/>
          <w:sz w:val="22"/>
          <w:szCs w:val="22"/>
        </w:rPr>
        <w:t>practices</w:t>
      </w:r>
      <w:proofErr w:type="gramEnd"/>
    </w:p>
    <w:p w14:paraId="68806029" w14:textId="77777777" w:rsidR="00E65CE3" w:rsidRPr="00E65CE3" w:rsidRDefault="00E65CE3" w:rsidP="00E65CE3">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Lead professional development practice through a variety of means</w:t>
      </w:r>
    </w:p>
    <w:p w14:paraId="75024A2F" w14:textId="288EACE6" w:rsidR="00E65CE3" w:rsidRPr="00E65CE3" w:rsidRDefault="00E65CE3" w:rsidP="00E65CE3">
      <w:pPr>
        <w:widowControl w:val="0"/>
        <w:numPr>
          <w:ilvl w:val="0"/>
          <w:numId w:val="5"/>
        </w:numPr>
        <w:autoSpaceDE w:val="0"/>
        <w:autoSpaceDN w:val="0"/>
        <w:adjustRightInd w:val="0"/>
        <w:jc w:val="both"/>
        <w:rPr>
          <w:rFonts w:cstheme="minorHAnsi"/>
          <w:sz w:val="22"/>
          <w:szCs w:val="22"/>
        </w:rPr>
      </w:pPr>
      <w:r w:rsidRPr="00E65CE3">
        <w:rPr>
          <w:rFonts w:cstheme="minorHAnsi"/>
          <w:sz w:val="22"/>
          <w:szCs w:val="22"/>
        </w:rPr>
        <w:t xml:space="preserve">Undertake all duties commensurate with the post, as directed by the </w:t>
      </w:r>
      <w:r w:rsidR="00D1382D">
        <w:rPr>
          <w:rFonts w:cstheme="minorHAnsi"/>
          <w:sz w:val="22"/>
          <w:szCs w:val="22"/>
        </w:rPr>
        <w:t xml:space="preserve">Executive </w:t>
      </w:r>
      <w:proofErr w:type="gramStart"/>
      <w:r w:rsidR="00D1382D">
        <w:rPr>
          <w:rFonts w:cstheme="minorHAnsi"/>
          <w:sz w:val="22"/>
          <w:szCs w:val="22"/>
        </w:rPr>
        <w:t>Principal</w:t>
      </w:r>
      <w:proofErr w:type="gramEnd"/>
      <w:r w:rsidR="00D1382D">
        <w:rPr>
          <w:rFonts w:cstheme="minorHAnsi"/>
          <w:sz w:val="22"/>
          <w:szCs w:val="22"/>
        </w:rPr>
        <w:t xml:space="preserve"> </w:t>
      </w:r>
    </w:p>
    <w:p w14:paraId="3716EC2D" w14:textId="25CDC53D" w:rsidR="00890D9D" w:rsidRDefault="00890D9D" w:rsidP="00890D9D">
      <w:pPr>
        <w:widowControl w:val="0"/>
        <w:autoSpaceDE w:val="0"/>
        <w:autoSpaceDN w:val="0"/>
        <w:adjustRightInd w:val="0"/>
        <w:jc w:val="both"/>
        <w:rPr>
          <w:rFonts w:cstheme="minorHAnsi"/>
          <w:b/>
          <w:sz w:val="22"/>
          <w:szCs w:val="22"/>
        </w:rPr>
      </w:pPr>
    </w:p>
    <w:p w14:paraId="485A54B5" w14:textId="2E003869" w:rsidR="00890D9D" w:rsidRDefault="00890D9D" w:rsidP="00890D9D">
      <w:pPr>
        <w:widowControl w:val="0"/>
        <w:autoSpaceDE w:val="0"/>
        <w:autoSpaceDN w:val="0"/>
        <w:adjustRightInd w:val="0"/>
        <w:jc w:val="both"/>
        <w:rPr>
          <w:rFonts w:cstheme="minorHAnsi"/>
          <w:b/>
          <w:sz w:val="22"/>
          <w:szCs w:val="22"/>
        </w:rPr>
      </w:pPr>
      <w:r>
        <w:rPr>
          <w:rFonts w:cstheme="minorHAnsi"/>
          <w:b/>
          <w:sz w:val="22"/>
          <w:szCs w:val="22"/>
        </w:rPr>
        <w:t>Standard duties in all Trust job descriptions</w:t>
      </w:r>
      <w:r>
        <w:rPr>
          <w:rFonts w:cstheme="minorHAnsi"/>
          <w:b/>
          <w:sz w:val="22"/>
          <w:szCs w:val="22"/>
        </w:rPr>
        <w:tab/>
      </w:r>
      <w:r>
        <w:rPr>
          <w:rFonts w:cstheme="minorHAnsi"/>
          <w:b/>
          <w:sz w:val="22"/>
          <w:szCs w:val="22"/>
        </w:rPr>
        <w:br/>
      </w:r>
    </w:p>
    <w:p w14:paraId="4C70896E" w14:textId="76431209" w:rsidR="00890D9D" w:rsidRPr="00890D9D" w:rsidRDefault="00890D9D" w:rsidP="00890D9D">
      <w:pPr>
        <w:pStyle w:val="ListParagraph"/>
        <w:widowControl w:val="0"/>
        <w:numPr>
          <w:ilvl w:val="0"/>
          <w:numId w:val="4"/>
        </w:numPr>
        <w:autoSpaceDE w:val="0"/>
        <w:autoSpaceDN w:val="0"/>
        <w:adjustRightInd w:val="0"/>
        <w:jc w:val="both"/>
        <w:rPr>
          <w:rFonts w:cstheme="minorHAnsi"/>
          <w:sz w:val="22"/>
          <w:szCs w:val="22"/>
        </w:rPr>
      </w:pPr>
      <w:r w:rsidRPr="00890D9D">
        <w:rPr>
          <w:rFonts w:cstheme="minorHAnsi"/>
          <w:sz w:val="22"/>
          <w:szCs w:val="22"/>
        </w:rPr>
        <w:t xml:space="preserve"> Show a commitment to diversity, equal opportunities and anti-discriminatory practices</w:t>
      </w:r>
    </w:p>
    <w:p w14:paraId="14552D76" w14:textId="448BEF94" w:rsidR="00890D9D" w:rsidRPr="00890D9D" w:rsidRDefault="00890D9D" w:rsidP="00890D9D">
      <w:pPr>
        <w:pStyle w:val="ListParagraph"/>
        <w:widowControl w:val="0"/>
        <w:numPr>
          <w:ilvl w:val="0"/>
          <w:numId w:val="4"/>
        </w:numPr>
        <w:autoSpaceDE w:val="0"/>
        <w:autoSpaceDN w:val="0"/>
        <w:adjustRightInd w:val="0"/>
        <w:jc w:val="both"/>
        <w:rPr>
          <w:rFonts w:cstheme="minorHAnsi"/>
          <w:sz w:val="22"/>
          <w:szCs w:val="22"/>
        </w:rPr>
      </w:pPr>
      <w:r w:rsidRPr="00890D9D">
        <w:rPr>
          <w:rFonts w:cstheme="minorHAnsi"/>
          <w:sz w:val="22"/>
          <w:szCs w:val="22"/>
        </w:rPr>
        <w:t xml:space="preserve"> Show a commitment to ensuring that children and young people learn in a safe environment</w:t>
      </w:r>
    </w:p>
    <w:p w14:paraId="5F627B64" w14:textId="77777777" w:rsidR="00890D9D" w:rsidRDefault="00890D9D" w:rsidP="00B7042B">
      <w:pPr>
        <w:pStyle w:val="ListParagraph"/>
        <w:widowControl w:val="0"/>
        <w:numPr>
          <w:ilvl w:val="0"/>
          <w:numId w:val="4"/>
        </w:numPr>
        <w:autoSpaceDE w:val="0"/>
        <w:autoSpaceDN w:val="0"/>
        <w:adjustRightInd w:val="0"/>
        <w:jc w:val="both"/>
        <w:rPr>
          <w:rFonts w:cstheme="minorHAnsi"/>
          <w:sz w:val="22"/>
          <w:szCs w:val="22"/>
        </w:rPr>
      </w:pPr>
      <w:r w:rsidRPr="00890D9D">
        <w:rPr>
          <w:rFonts w:cstheme="minorHAnsi"/>
          <w:sz w:val="22"/>
          <w:szCs w:val="22"/>
        </w:rPr>
        <w:t xml:space="preserve"> Participate in relevant and appropriate train</w:t>
      </w:r>
      <w:r>
        <w:rPr>
          <w:rFonts w:cstheme="minorHAnsi"/>
          <w:sz w:val="22"/>
          <w:szCs w:val="22"/>
        </w:rPr>
        <w:t>ing and development as required</w:t>
      </w:r>
    </w:p>
    <w:p w14:paraId="47BB0D4D" w14:textId="77777777" w:rsidR="00890D9D" w:rsidRDefault="00890D9D" w:rsidP="00890D9D">
      <w:pPr>
        <w:widowControl w:val="0"/>
        <w:autoSpaceDE w:val="0"/>
        <w:autoSpaceDN w:val="0"/>
        <w:adjustRightInd w:val="0"/>
        <w:jc w:val="both"/>
        <w:rPr>
          <w:rFonts w:cstheme="minorHAnsi"/>
          <w:sz w:val="22"/>
          <w:szCs w:val="22"/>
        </w:rPr>
      </w:pPr>
    </w:p>
    <w:p w14:paraId="434563E9" w14:textId="77777777" w:rsidR="00890D9D" w:rsidRPr="00890D9D" w:rsidRDefault="00890D9D" w:rsidP="00890D9D">
      <w:pPr>
        <w:widowControl w:val="0"/>
        <w:autoSpaceDE w:val="0"/>
        <w:autoSpaceDN w:val="0"/>
        <w:adjustRightInd w:val="0"/>
        <w:jc w:val="both"/>
        <w:rPr>
          <w:rFonts w:cstheme="minorHAnsi"/>
          <w:b/>
          <w:sz w:val="22"/>
          <w:szCs w:val="22"/>
        </w:rPr>
      </w:pPr>
      <w:r w:rsidRPr="00890D9D">
        <w:rPr>
          <w:rFonts w:cstheme="minorHAnsi"/>
          <w:b/>
          <w:sz w:val="22"/>
          <w:szCs w:val="22"/>
        </w:rPr>
        <w:t>Method of Working</w:t>
      </w:r>
    </w:p>
    <w:p w14:paraId="5816CC31" w14:textId="77777777" w:rsidR="00890D9D" w:rsidRPr="00890D9D" w:rsidRDefault="00890D9D" w:rsidP="00890D9D">
      <w:pPr>
        <w:widowControl w:val="0"/>
        <w:autoSpaceDE w:val="0"/>
        <w:autoSpaceDN w:val="0"/>
        <w:adjustRightInd w:val="0"/>
        <w:jc w:val="both"/>
        <w:rPr>
          <w:rFonts w:cstheme="minorHAnsi"/>
          <w:sz w:val="22"/>
          <w:szCs w:val="22"/>
        </w:rPr>
      </w:pPr>
      <w:r w:rsidRPr="00890D9D">
        <w:rPr>
          <w:rFonts w:cstheme="minorHAnsi"/>
          <w:sz w:val="22"/>
          <w:szCs w:val="22"/>
        </w:rPr>
        <w:t>The Wellspring Academy Trust expects all staff to work effectively and co-operatively as part of a team, delivering high quality support. This requires dealing with people politely and tactfully, and in accordance with Trust guidelines, policies and procedures. Wellspring Team members are expected to respect confidentiality and safeguarding practices at all times.</w:t>
      </w:r>
    </w:p>
    <w:p w14:paraId="7DA458E0" w14:textId="77777777" w:rsidR="00890D9D" w:rsidRPr="00890D9D" w:rsidRDefault="00890D9D" w:rsidP="00890D9D">
      <w:pPr>
        <w:widowControl w:val="0"/>
        <w:autoSpaceDE w:val="0"/>
        <w:autoSpaceDN w:val="0"/>
        <w:adjustRightInd w:val="0"/>
        <w:jc w:val="both"/>
        <w:rPr>
          <w:rFonts w:cstheme="minorHAnsi"/>
          <w:sz w:val="22"/>
          <w:szCs w:val="22"/>
        </w:rPr>
      </w:pPr>
    </w:p>
    <w:p w14:paraId="24F28ADA" w14:textId="77777777" w:rsidR="00890D9D" w:rsidRPr="00890D9D" w:rsidRDefault="00890D9D" w:rsidP="00890D9D">
      <w:pPr>
        <w:widowControl w:val="0"/>
        <w:autoSpaceDE w:val="0"/>
        <w:autoSpaceDN w:val="0"/>
        <w:adjustRightInd w:val="0"/>
        <w:jc w:val="both"/>
        <w:rPr>
          <w:rFonts w:cstheme="minorHAnsi"/>
          <w:b/>
          <w:sz w:val="22"/>
          <w:szCs w:val="22"/>
        </w:rPr>
      </w:pPr>
      <w:r w:rsidRPr="00890D9D">
        <w:rPr>
          <w:rFonts w:cstheme="minorHAnsi"/>
          <w:b/>
          <w:sz w:val="22"/>
          <w:szCs w:val="22"/>
        </w:rPr>
        <w:t>Public Relations</w:t>
      </w:r>
    </w:p>
    <w:p w14:paraId="07C5A23E" w14:textId="77777777" w:rsidR="00890D9D" w:rsidRPr="00890D9D" w:rsidRDefault="00890D9D" w:rsidP="00890D9D">
      <w:pPr>
        <w:widowControl w:val="0"/>
        <w:autoSpaceDE w:val="0"/>
        <w:autoSpaceDN w:val="0"/>
        <w:adjustRightInd w:val="0"/>
        <w:jc w:val="both"/>
        <w:rPr>
          <w:rFonts w:cstheme="minorHAnsi"/>
          <w:sz w:val="22"/>
          <w:szCs w:val="22"/>
        </w:rPr>
      </w:pPr>
      <w:r w:rsidRPr="00890D9D">
        <w:rPr>
          <w:rFonts w:cstheme="minorHAnsi"/>
          <w:sz w:val="22"/>
          <w:szCs w:val="22"/>
        </w:rPr>
        <w:t xml:space="preserve">Considerable importance is attached to the public relations aspect of our work. Members of the Team must project a positive image of the Trust at all times and through all activity. </w:t>
      </w:r>
    </w:p>
    <w:p w14:paraId="43EDDE38" w14:textId="77777777" w:rsidR="00890D9D" w:rsidRPr="00890D9D" w:rsidRDefault="00890D9D" w:rsidP="00890D9D">
      <w:pPr>
        <w:widowControl w:val="0"/>
        <w:autoSpaceDE w:val="0"/>
        <w:autoSpaceDN w:val="0"/>
        <w:adjustRightInd w:val="0"/>
        <w:jc w:val="both"/>
        <w:rPr>
          <w:rFonts w:cstheme="minorHAnsi"/>
          <w:sz w:val="22"/>
          <w:szCs w:val="22"/>
        </w:rPr>
      </w:pPr>
    </w:p>
    <w:p w14:paraId="1772DEF1" w14:textId="77777777" w:rsidR="00890D9D" w:rsidRPr="00890D9D" w:rsidRDefault="00890D9D" w:rsidP="00890D9D">
      <w:pPr>
        <w:widowControl w:val="0"/>
        <w:autoSpaceDE w:val="0"/>
        <w:autoSpaceDN w:val="0"/>
        <w:adjustRightInd w:val="0"/>
        <w:jc w:val="both"/>
        <w:rPr>
          <w:rFonts w:cstheme="minorHAnsi"/>
          <w:b/>
          <w:sz w:val="22"/>
          <w:szCs w:val="22"/>
        </w:rPr>
      </w:pPr>
      <w:r w:rsidRPr="00890D9D">
        <w:rPr>
          <w:rFonts w:cstheme="minorHAnsi"/>
          <w:b/>
          <w:sz w:val="22"/>
          <w:szCs w:val="22"/>
        </w:rPr>
        <w:t>DBS Certificate</w:t>
      </w:r>
    </w:p>
    <w:p w14:paraId="2CDF79CD" w14:textId="77777777" w:rsidR="00890D9D" w:rsidRPr="00890D9D" w:rsidRDefault="00890D9D" w:rsidP="00890D9D">
      <w:pPr>
        <w:widowControl w:val="0"/>
        <w:autoSpaceDE w:val="0"/>
        <w:autoSpaceDN w:val="0"/>
        <w:adjustRightInd w:val="0"/>
        <w:jc w:val="both"/>
        <w:rPr>
          <w:rFonts w:cstheme="minorHAnsi"/>
          <w:sz w:val="22"/>
          <w:szCs w:val="22"/>
        </w:rPr>
      </w:pPr>
      <w:r w:rsidRPr="00890D9D">
        <w:rPr>
          <w:rFonts w:cstheme="minorHAnsi"/>
          <w:sz w:val="22"/>
          <w:szCs w:val="22"/>
        </w:rPr>
        <w:t xml:space="preserve">The Wellspring Academy Trust takes its duty to safeguard the young people with which it works seriously. </w:t>
      </w:r>
    </w:p>
    <w:p w14:paraId="217D6FD4" w14:textId="2E553976" w:rsidR="00890D9D" w:rsidRDefault="00890D9D" w:rsidP="00890D9D">
      <w:pPr>
        <w:widowControl w:val="0"/>
        <w:autoSpaceDE w:val="0"/>
        <w:autoSpaceDN w:val="0"/>
        <w:adjustRightInd w:val="0"/>
        <w:jc w:val="both"/>
        <w:rPr>
          <w:rFonts w:cstheme="minorHAnsi"/>
          <w:sz w:val="22"/>
          <w:szCs w:val="22"/>
        </w:rPr>
      </w:pPr>
      <w:r w:rsidRPr="00890D9D">
        <w:rPr>
          <w:rFonts w:cstheme="minorHAnsi"/>
          <w:sz w:val="22"/>
          <w:szCs w:val="22"/>
        </w:rPr>
        <w:t>All Wellspring Team Members are required to undertake a Disclosure and Barring Service (DBS) check.</w:t>
      </w:r>
    </w:p>
    <w:p w14:paraId="1A6D7933" w14:textId="57F7FB10" w:rsidR="000F5436" w:rsidRDefault="000F5436" w:rsidP="00890D9D">
      <w:pPr>
        <w:widowControl w:val="0"/>
        <w:autoSpaceDE w:val="0"/>
        <w:autoSpaceDN w:val="0"/>
        <w:adjustRightInd w:val="0"/>
        <w:jc w:val="both"/>
        <w:rPr>
          <w:rFonts w:cstheme="minorHAnsi"/>
          <w:sz w:val="22"/>
          <w:szCs w:val="22"/>
        </w:rPr>
      </w:pPr>
    </w:p>
    <w:p w14:paraId="5F6780DC" w14:textId="20D1ED06" w:rsidR="000F5436" w:rsidRPr="000F5436" w:rsidRDefault="000F5436" w:rsidP="000F5436">
      <w:pPr>
        <w:rPr>
          <w:rStyle w:val="Hyperlink"/>
          <w:b/>
          <w:color w:val="ED1C24"/>
          <w:u w:val="none"/>
        </w:rPr>
      </w:pPr>
      <w:r w:rsidRPr="000F5436">
        <w:rPr>
          <w:rStyle w:val="Hyperlink"/>
          <w:b/>
          <w:color w:val="ED1C24"/>
          <w:u w:val="none"/>
        </w:rPr>
        <w:t>www.wellspringacademytrust.co.uk</w:t>
      </w:r>
    </w:p>
    <w:p w14:paraId="3C5744B4" w14:textId="2BC1E7B4" w:rsidR="000F5436" w:rsidRDefault="000F5436" w:rsidP="000F5436">
      <w:pPr>
        <w:rPr>
          <w:rFonts w:cstheme="minorHAnsi"/>
          <w:sz w:val="22"/>
          <w:szCs w:val="22"/>
        </w:rPr>
      </w:pPr>
    </w:p>
    <w:sectPr w:rsidR="000F5436" w:rsidSect="000F5436">
      <w:headerReference w:type="default" r:id="rId15"/>
      <w:type w:val="continuous"/>
      <w:pgSz w:w="11906" w:h="16838"/>
      <w:pgMar w:top="425" w:right="1247" w:bottom="1701" w:left="1247" w:header="42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C0F15E" w14:textId="77777777" w:rsidR="005A44B2" w:rsidRDefault="005A44B2" w:rsidP="00FD222F">
      <w:r>
        <w:separator/>
      </w:r>
    </w:p>
  </w:endnote>
  <w:endnote w:type="continuationSeparator" w:id="0">
    <w:p w14:paraId="434F08FD" w14:textId="77777777" w:rsidR="005A44B2" w:rsidRDefault="005A44B2" w:rsidP="00FD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GuardianTextEgyptianWeb-Reg">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8BBDC" w14:textId="0359B0A1" w:rsidR="00F14C29" w:rsidRDefault="00F14C29">
    <w:pPr>
      <w:pStyle w:val="Footer"/>
    </w:pPr>
  </w:p>
  <w:p w14:paraId="5F4B935A" w14:textId="45E76424" w:rsidR="000D4DF9" w:rsidRDefault="00833BA8" w:rsidP="00833BA8">
    <w:pPr>
      <w:pStyle w:val="Footer"/>
      <w:jc w:val="center"/>
    </w:pPr>
    <w:r>
      <w:rPr>
        <w:noProof/>
      </w:rPr>
      <w:drawing>
        <wp:inline distT="0" distB="0" distL="0" distR="0" wp14:anchorId="0A2AE5AF" wp14:editId="25BC5A78">
          <wp:extent cx="5932170" cy="554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170" cy="55499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171352" w14:textId="77777777" w:rsidR="005A44B2" w:rsidRDefault="005A44B2" w:rsidP="00FD222F">
      <w:r>
        <w:separator/>
      </w:r>
    </w:p>
  </w:footnote>
  <w:footnote w:type="continuationSeparator" w:id="0">
    <w:p w14:paraId="0FA9C1B0" w14:textId="77777777" w:rsidR="005A44B2" w:rsidRDefault="005A44B2" w:rsidP="00FD2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04DCF" w14:textId="77D40C4D" w:rsidR="00ED7F1C" w:rsidRDefault="00A405F5" w:rsidP="00FD222F">
    <w:pPr>
      <w:widowControl w:val="0"/>
      <w:autoSpaceDE w:val="0"/>
      <w:autoSpaceDN w:val="0"/>
      <w:adjustRightInd w:val="0"/>
      <w:jc w:val="both"/>
      <w:rPr>
        <w:rFonts w:ascii="FS Me" w:hAnsi="FS Me" w:cs="GuardianTextEgyptianWeb-Reg"/>
        <w:color w:val="262626"/>
        <w:sz w:val="22"/>
        <w:szCs w:val="22"/>
      </w:rPr>
    </w:pPr>
    <w:r>
      <w:rPr>
        <w:rFonts w:cstheme="minorHAnsi"/>
        <w:b/>
        <w:noProof/>
        <w:color w:val="FFFFFF" w:themeColor="background1"/>
        <w:sz w:val="44"/>
        <w:szCs w:val="44"/>
      </w:rPr>
      <w:drawing>
        <wp:anchor distT="0" distB="0" distL="114300" distR="114300" simplePos="0" relativeHeight="251659264" behindDoc="1" locked="0" layoutInCell="1" allowOverlap="1" wp14:anchorId="2048567B" wp14:editId="2D3DA4D2">
          <wp:simplePos x="0" y="0"/>
          <wp:positionH relativeFrom="column">
            <wp:posOffset>2960914</wp:posOffset>
          </wp:positionH>
          <wp:positionV relativeFrom="page">
            <wp:posOffset>4792345</wp:posOffset>
          </wp:positionV>
          <wp:extent cx="3773805" cy="4526280"/>
          <wp:effectExtent l="0" t="0" r="107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3805" cy="45262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4C26" w14:textId="2C16E98E" w:rsidR="00890D9D" w:rsidRPr="00E1695E" w:rsidRDefault="00890D9D" w:rsidP="00DE4982">
    <w:pPr>
      <w:widowControl w:val="0"/>
      <w:autoSpaceDE w:val="0"/>
      <w:autoSpaceDN w:val="0"/>
      <w:adjustRightInd w:val="0"/>
      <w:rPr>
        <w:rFonts w:cstheme="minorHAnsi"/>
        <w:color w:val="262626"/>
        <w:sz w:val="18"/>
        <w:szCs w:val="22"/>
      </w:rPr>
    </w:pPr>
    <w:r w:rsidRPr="00E1695E">
      <w:rPr>
        <w:rFonts w:cstheme="minorHAnsi"/>
        <w:color w:val="262626"/>
        <w:sz w:val="18"/>
        <w:szCs w:val="22"/>
      </w:rPr>
      <w:t>T</w:t>
    </w:r>
    <w:r>
      <w:rPr>
        <w:rFonts w:cstheme="minorHAnsi"/>
        <w:color w:val="262626"/>
        <w:sz w:val="18"/>
        <w:szCs w:val="22"/>
      </w:rPr>
      <w:t>eaching/</w:t>
    </w:r>
    <w:r w:rsidRPr="00E1695E">
      <w:rPr>
        <w:rFonts w:cstheme="minorHAnsi"/>
        <w:color w:val="262626"/>
        <w:sz w:val="18"/>
        <w:szCs w:val="22"/>
      </w:rPr>
      <w:t xml:space="preserve">Leadership </w:t>
    </w:r>
    <w:r>
      <w:rPr>
        <w:rFonts w:cstheme="minorHAnsi"/>
        <w:color w:val="262626"/>
        <w:sz w:val="18"/>
        <w:szCs w:val="22"/>
      </w:rPr>
      <w:t>R</w:t>
    </w:r>
    <w:r w:rsidRPr="00E1695E">
      <w:rPr>
        <w:rFonts w:cstheme="minorHAnsi"/>
        <w:color w:val="262626"/>
        <w:sz w:val="18"/>
        <w:szCs w:val="22"/>
      </w:rPr>
      <w:t xml:space="preserve">ole </w:t>
    </w:r>
    <w:r>
      <w:rPr>
        <w:rFonts w:cstheme="minorHAnsi"/>
        <w:color w:val="262626"/>
        <w:sz w:val="18"/>
        <w:szCs w:val="22"/>
      </w:rPr>
      <w:t>– JD / Person Spec T</w:t>
    </w:r>
    <w:r w:rsidRPr="00E1695E">
      <w:rPr>
        <w:rFonts w:cstheme="minorHAnsi"/>
        <w:color w:val="262626"/>
        <w:sz w:val="18"/>
        <w:szCs w:val="22"/>
      </w:rPr>
      <w:t>emplate</w:t>
    </w:r>
  </w:p>
  <w:p w14:paraId="44083402" w14:textId="1CE8E248" w:rsidR="00890D9D" w:rsidRDefault="000F5436" w:rsidP="00FD222F">
    <w:pPr>
      <w:widowControl w:val="0"/>
      <w:autoSpaceDE w:val="0"/>
      <w:autoSpaceDN w:val="0"/>
      <w:adjustRightInd w:val="0"/>
      <w:jc w:val="both"/>
      <w:rPr>
        <w:rFonts w:ascii="FS Me" w:hAnsi="FS Me" w:cs="GuardianTextEgyptianWeb-Reg"/>
        <w:color w:val="262626"/>
        <w:sz w:val="22"/>
        <w:szCs w:val="22"/>
      </w:rPr>
    </w:pPr>
    <w:r>
      <w:rPr>
        <w:rFonts w:cstheme="minorHAnsi"/>
        <w:b/>
        <w:noProof/>
        <w:color w:val="FFFFFF" w:themeColor="background1"/>
        <w:sz w:val="44"/>
        <w:szCs w:val="44"/>
      </w:rPr>
      <w:drawing>
        <wp:anchor distT="0" distB="0" distL="114300" distR="114300" simplePos="0" relativeHeight="251661312" behindDoc="1" locked="0" layoutInCell="1" allowOverlap="1" wp14:anchorId="1B22DB91" wp14:editId="3F9973EE">
          <wp:simplePos x="0" y="0"/>
          <wp:positionH relativeFrom="column">
            <wp:posOffset>2929255</wp:posOffset>
          </wp:positionH>
          <wp:positionV relativeFrom="page">
            <wp:posOffset>4787900</wp:posOffset>
          </wp:positionV>
          <wp:extent cx="3773805" cy="45262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3805" cy="452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E004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6F0264E"/>
    <w:multiLevelType w:val="hybridMultilevel"/>
    <w:tmpl w:val="6114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933C25"/>
    <w:multiLevelType w:val="hybridMultilevel"/>
    <w:tmpl w:val="43B84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06386"/>
    <w:multiLevelType w:val="hybridMultilevel"/>
    <w:tmpl w:val="B482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C06CD7"/>
    <w:multiLevelType w:val="hybridMultilevel"/>
    <w:tmpl w:val="91A86ADC"/>
    <w:lvl w:ilvl="0" w:tplc="EA0EA0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836E0"/>
    <w:multiLevelType w:val="hybridMultilevel"/>
    <w:tmpl w:val="F3B89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22F"/>
    <w:rsid w:val="0000683C"/>
    <w:rsid w:val="000A3F32"/>
    <w:rsid w:val="000B1F04"/>
    <w:rsid w:val="000B4F00"/>
    <w:rsid w:val="000C48B0"/>
    <w:rsid w:val="000D201F"/>
    <w:rsid w:val="000D4DF9"/>
    <w:rsid w:val="000F5436"/>
    <w:rsid w:val="00120613"/>
    <w:rsid w:val="00145886"/>
    <w:rsid w:val="001814B6"/>
    <w:rsid w:val="001A6905"/>
    <w:rsid w:val="001D3484"/>
    <w:rsid w:val="001F73A0"/>
    <w:rsid w:val="002123D3"/>
    <w:rsid w:val="002540BB"/>
    <w:rsid w:val="00327800"/>
    <w:rsid w:val="00336FE2"/>
    <w:rsid w:val="003509E7"/>
    <w:rsid w:val="00361D66"/>
    <w:rsid w:val="003839C6"/>
    <w:rsid w:val="00386A29"/>
    <w:rsid w:val="00390531"/>
    <w:rsid w:val="003907F4"/>
    <w:rsid w:val="003C0411"/>
    <w:rsid w:val="004133F6"/>
    <w:rsid w:val="0041596B"/>
    <w:rsid w:val="004420D3"/>
    <w:rsid w:val="0044580F"/>
    <w:rsid w:val="004533B6"/>
    <w:rsid w:val="00484240"/>
    <w:rsid w:val="004A0C19"/>
    <w:rsid w:val="004A2A67"/>
    <w:rsid w:val="004F3A02"/>
    <w:rsid w:val="00517497"/>
    <w:rsid w:val="0052004E"/>
    <w:rsid w:val="00592818"/>
    <w:rsid w:val="005A44B2"/>
    <w:rsid w:val="005B6048"/>
    <w:rsid w:val="005C4DD4"/>
    <w:rsid w:val="005C71B5"/>
    <w:rsid w:val="00664310"/>
    <w:rsid w:val="006E2186"/>
    <w:rsid w:val="006F3471"/>
    <w:rsid w:val="00721D99"/>
    <w:rsid w:val="00732753"/>
    <w:rsid w:val="007408A6"/>
    <w:rsid w:val="00742E5E"/>
    <w:rsid w:val="007C08F8"/>
    <w:rsid w:val="007E4612"/>
    <w:rsid w:val="007E70D8"/>
    <w:rsid w:val="008210E6"/>
    <w:rsid w:val="00833BA8"/>
    <w:rsid w:val="00890D9D"/>
    <w:rsid w:val="008D56A0"/>
    <w:rsid w:val="008E1DFF"/>
    <w:rsid w:val="00984C1B"/>
    <w:rsid w:val="009C0BB3"/>
    <w:rsid w:val="009C1219"/>
    <w:rsid w:val="009D332C"/>
    <w:rsid w:val="00A057AB"/>
    <w:rsid w:val="00A21DF3"/>
    <w:rsid w:val="00A405F5"/>
    <w:rsid w:val="00A5793C"/>
    <w:rsid w:val="00AA0957"/>
    <w:rsid w:val="00AF3E50"/>
    <w:rsid w:val="00B038D9"/>
    <w:rsid w:val="00B26D8C"/>
    <w:rsid w:val="00B3377A"/>
    <w:rsid w:val="00B37DAE"/>
    <w:rsid w:val="00B52598"/>
    <w:rsid w:val="00B76F87"/>
    <w:rsid w:val="00B85537"/>
    <w:rsid w:val="00B97B3A"/>
    <w:rsid w:val="00BA45A3"/>
    <w:rsid w:val="00BD0CFE"/>
    <w:rsid w:val="00C10ABB"/>
    <w:rsid w:val="00CF54FF"/>
    <w:rsid w:val="00D1382D"/>
    <w:rsid w:val="00D70971"/>
    <w:rsid w:val="00D74598"/>
    <w:rsid w:val="00D85999"/>
    <w:rsid w:val="00DC06DD"/>
    <w:rsid w:val="00DD607C"/>
    <w:rsid w:val="00DD7B6D"/>
    <w:rsid w:val="00DE4982"/>
    <w:rsid w:val="00E1695E"/>
    <w:rsid w:val="00E207C7"/>
    <w:rsid w:val="00E40A5C"/>
    <w:rsid w:val="00E65CE3"/>
    <w:rsid w:val="00EB0CD7"/>
    <w:rsid w:val="00EB5FD0"/>
    <w:rsid w:val="00EC66F9"/>
    <w:rsid w:val="00ED7F1C"/>
    <w:rsid w:val="00F04041"/>
    <w:rsid w:val="00F14C29"/>
    <w:rsid w:val="00F210C4"/>
    <w:rsid w:val="00F45C11"/>
    <w:rsid w:val="00F567A3"/>
    <w:rsid w:val="00F66113"/>
    <w:rsid w:val="00F84662"/>
    <w:rsid w:val="00FB3F8F"/>
    <w:rsid w:val="00FC0011"/>
    <w:rsid w:val="00FD222F"/>
    <w:rsid w:val="00FF3DE9"/>
    <w:rsid w:val="00FF4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3BDF7"/>
  <w15:chartTrackingRefBased/>
  <w15:docId w15:val="{238BEC65-B362-4677-BCF5-B218AC95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D9D"/>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22F"/>
    <w:pPr>
      <w:tabs>
        <w:tab w:val="center" w:pos="4513"/>
        <w:tab w:val="right" w:pos="9026"/>
      </w:tabs>
    </w:pPr>
  </w:style>
  <w:style w:type="character" w:customStyle="1" w:styleId="HeaderChar">
    <w:name w:val="Header Char"/>
    <w:basedOn w:val="DefaultParagraphFont"/>
    <w:link w:val="Header"/>
    <w:uiPriority w:val="99"/>
    <w:rsid w:val="00FD222F"/>
    <w:rPr>
      <w:sz w:val="24"/>
      <w:szCs w:val="24"/>
      <w:lang w:val="en-US"/>
    </w:rPr>
  </w:style>
  <w:style w:type="paragraph" w:styleId="Footer">
    <w:name w:val="footer"/>
    <w:basedOn w:val="Normal"/>
    <w:link w:val="FooterChar"/>
    <w:uiPriority w:val="99"/>
    <w:unhideWhenUsed/>
    <w:rsid w:val="00FD222F"/>
    <w:pPr>
      <w:tabs>
        <w:tab w:val="center" w:pos="4513"/>
        <w:tab w:val="right" w:pos="9026"/>
      </w:tabs>
    </w:pPr>
  </w:style>
  <w:style w:type="character" w:customStyle="1" w:styleId="FooterChar">
    <w:name w:val="Footer Char"/>
    <w:basedOn w:val="DefaultParagraphFont"/>
    <w:link w:val="Footer"/>
    <w:uiPriority w:val="99"/>
    <w:rsid w:val="00FD222F"/>
    <w:rPr>
      <w:sz w:val="24"/>
      <w:szCs w:val="24"/>
      <w:lang w:val="en-US"/>
    </w:rPr>
  </w:style>
  <w:style w:type="paragraph" w:styleId="ListParagraph">
    <w:name w:val="List Paragraph"/>
    <w:basedOn w:val="Normal"/>
    <w:uiPriority w:val="34"/>
    <w:qFormat/>
    <w:rsid w:val="000D201F"/>
    <w:pPr>
      <w:ind w:left="720"/>
      <w:contextualSpacing/>
    </w:pPr>
  </w:style>
  <w:style w:type="table" w:styleId="TableGrid">
    <w:name w:val="Table Grid"/>
    <w:basedOn w:val="TableNormal"/>
    <w:uiPriority w:val="39"/>
    <w:rsid w:val="00BA4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40BB"/>
    <w:rPr>
      <w:color w:val="0563C1" w:themeColor="hyperlink"/>
      <w:u w:val="single"/>
    </w:rPr>
  </w:style>
  <w:style w:type="paragraph" w:styleId="BalloonText">
    <w:name w:val="Balloon Text"/>
    <w:basedOn w:val="Normal"/>
    <w:link w:val="BalloonTextChar"/>
    <w:uiPriority w:val="99"/>
    <w:semiHidden/>
    <w:unhideWhenUsed/>
    <w:rsid w:val="00E169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5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8B96A43C1CD4439B2E8F2BCF85F4B7" ma:contentTypeVersion="12" ma:contentTypeDescription="Create a new document." ma:contentTypeScope="" ma:versionID="75cbbde2d03f85b277419913f952f3fc">
  <xsd:schema xmlns:xsd="http://www.w3.org/2001/XMLSchema" xmlns:xs="http://www.w3.org/2001/XMLSchema" xmlns:p="http://schemas.microsoft.com/office/2006/metadata/properties" xmlns:ns2="f82bdce2-d3c5-4a2a-8153-35088c713a2b" xmlns:ns3="b85a171a-7a64-4354-b907-d0405e42574d" xmlns:ns4="c5756874-99ea-4600-8989-35d74e3592ac" targetNamespace="http://schemas.microsoft.com/office/2006/metadata/properties" ma:root="true" ma:fieldsID="4e21494fd4b7b0370ea4a51d50a335d2" ns2:_="" ns3:_="" ns4:_="">
    <xsd:import namespace="f82bdce2-d3c5-4a2a-8153-35088c713a2b"/>
    <xsd:import namespace="b85a171a-7a64-4354-b907-d0405e42574d"/>
    <xsd:import namespace="c5756874-99ea-4600-8989-35d74e3592ac"/>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bdce2-d3c5-4a2a-8153-35088c713a2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a171a-7a64-4354-b907-d0405e42574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5756874-99ea-4600-8989-35d74e3592a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76BBD-C8C3-4BDD-883D-2EEC4FE16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bdce2-d3c5-4a2a-8153-35088c713a2b"/>
    <ds:schemaRef ds:uri="b85a171a-7a64-4354-b907-d0405e42574d"/>
    <ds:schemaRef ds:uri="c5756874-99ea-4600-8989-35d74e359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1FC18-3BE7-492A-BA00-0992E2A481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A40E44-0702-4C9B-B0D8-8BA0C78A58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Taylor</dc:creator>
  <cp:keywords/>
  <dc:description/>
  <cp:lastModifiedBy>Sam Bailey</cp:lastModifiedBy>
  <cp:revision>3</cp:revision>
  <cp:lastPrinted>2018-11-12T14:01:00Z</cp:lastPrinted>
  <dcterms:created xsi:type="dcterms:W3CDTF">2021-02-24T22:45:00Z</dcterms:created>
  <dcterms:modified xsi:type="dcterms:W3CDTF">2021-02-24T22:57:00Z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